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74196" w14:textId="11EBC965" w:rsidR="00E50D6B" w:rsidRPr="0095486F" w:rsidRDefault="00E50D6B" w:rsidP="00E50D6B">
      <w:pPr>
        <w:rPr>
          <w:b/>
          <w:bCs/>
          <w:sz w:val="28"/>
          <w:szCs w:val="28"/>
        </w:rPr>
      </w:pPr>
      <w:r w:rsidRPr="0095486F">
        <w:rPr>
          <w:b/>
          <w:bCs/>
          <w:sz w:val="28"/>
          <w:szCs w:val="28"/>
        </w:rPr>
        <w:t>Week 3 Q&amp;A</w:t>
      </w:r>
    </w:p>
    <w:p w14:paraId="22AB3A34" w14:textId="21EFF546" w:rsidR="007165D8" w:rsidRPr="005E60D8" w:rsidRDefault="00E50D6B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>Q:  Do we test employees that have had COVID if it has been within 90 days?</w:t>
      </w:r>
    </w:p>
    <w:p w14:paraId="0DA148B0" w14:textId="13B2A636" w:rsidR="00A32FB8" w:rsidRDefault="00A32FB8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 xml:space="preserve">A:  </w:t>
      </w:r>
      <w:hyperlink r:id="rId9" w:history="1">
        <w:r w:rsidRPr="005E60D8">
          <w:rPr>
            <w:rStyle w:val="Hyperlink"/>
            <w:rFonts w:cstheme="minorHAnsi"/>
            <w:sz w:val="24"/>
            <w:szCs w:val="24"/>
          </w:rPr>
          <w:t>https://www.cdc.gov/coronavirus/2019-ncov/hcp/return-to-work.html?CDC_AA_refVal=https%3A%2F%2Fwww.cdc.gov%2Fcoronavirus%2F2019-ncov%2Fhealthcare-facilities%2Fhcp-return-work.html</w:t>
        </w:r>
      </w:hyperlink>
    </w:p>
    <w:p w14:paraId="7F9435BB" w14:textId="77777777" w:rsidR="00036EF3" w:rsidRDefault="00036EF3">
      <w:pPr>
        <w:rPr>
          <w:rFonts w:cstheme="minorHAnsi"/>
          <w:sz w:val="24"/>
          <w:szCs w:val="24"/>
        </w:rPr>
      </w:pPr>
    </w:p>
    <w:p w14:paraId="479F1C04" w14:textId="7155B1D5" w:rsidR="0095486F" w:rsidRDefault="009548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Q: Do all positive COVID-19 test results have to be reported?</w:t>
      </w:r>
    </w:p>
    <w:p w14:paraId="667CA30F" w14:textId="77777777" w:rsidR="0095486F" w:rsidRPr="0095486F" w:rsidRDefault="0095486F" w:rsidP="0095486F">
      <w:pPr>
        <w:pStyle w:val="NormalWeb"/>
        <w:rPr>
          <w:rFonts w:asciiTheme="minorHAnsi" w:hAnsiTheme="minorHAnsi" w:cstheme="minorHAnsi"/>
        </w:rPr>
      </w:pPr>
      <w:r w:rsidRPr="0095486F">
        <w:rPr>
          <w:rFonts w:asciiTheme="minorHAnsi" w:hAnsiTheme="minorHAnsi" w:cstheme="minorHAnsi"/>
        </w:rPr>
        <w:t xml:space="preserve">A:  </w:t>
      </w:r>
      <w:r w:rsidRPr="0095486F">
        <w:rPr>
          <w:rStyle w:val="Emphasis"/>
          <w:rFonts w:asciiTheme="minorHAnsi" w:hAnsiTheme="minorHAnsi" w:cstheme="minorHAnsi"/>
          <w:b/>
          <w:bCs/>
        </w:rPr>
        <w:t>Reporting Rapid Antigen Test Results for SARS-CoV-2 to Health Departments and Patients</w:t>
      </w:r>
    </w:p>
    <w:p w14:paraId="56887407" w14:textId="3DED8368" w:rsidR="0095486F" w:rsidRPr="0095486F" w:rsidRDefault="00036EF3" w:rsidP="0095486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Yes.  </w:t>
      </w:r>
      <w:r w:rsidR="0095486F" w:rsidRPr="0095486F">
        <w:rPr>
          <w:rFonts w:asciiTheme="minorHAnsi" w:hAnsiTheme="minorHAnsi" w:cstheme="minorHAnsi"/>
        </w:rPr>
        <w:t>A CLIA-certified laboratory or testing site must report rapid antigen diagnostic test results to the local, state, tribal, or territory health department in accordance with Public Law 116-136, § 181</w:t>
      </w:r>
      <w:r w:rsidR="0095486F" w:rsidRPr="00036EF3">
        <w:rPr>
          <w:rFonts w:asciiTheme="minorHAnsi" w:hAnsiTheme="minorHAnsi" w:cstheme="minorHAnsi"/>
        </w:rPr>
        <w:t>15(a), the Coronavirus Aid, Relief, and Economic Security (CARES) Act, which requires “every laboratory that performs or analyzes a test that is intended to detect SARS-CoV-2 or to diagnose a possible case of COVID-19” to report the results of each such test. Antigen test resul</w:t>
      </w:r>
      <w:r w:rsidR="0095486F" w:rsidRPr="0095486F">
        <w:rPr>
          <w:rFonts w:asciiTheme="minorHAnsi" w:hAnsiTheme="minorHAnsi" w:cstheme="minorHAnsi"/>
        </w:rPr>
        <w:t>ts that are reported to public health departments must be clearly distinguished from other COVID-19 tests, such as RT-PCR tests and antibody tests.</w:t>
      </w:r>
    </w:p>
    <w:p w14:paraId="78D0D5BC" w14:textId="48E439BF" w:rsidR="0095486F" w:rsidRDefault="00036EF3">
      <w:pPr>
        <w:rPr>
          <w:rFonts w:cstheme="minorHAnsi"/>
          <w:sz w:val="24"/>
          <w:szCs w:val="24"/>
        </w:rPr>
      </w:pPr>
      <w:hyperlink r:id="rId10" w:history="1">
        <w:r w:rsidR="0095486F" w:rsidRPr="002834A1">
          <w:rPr>
            <w:rStyle w:val="Hyperlink"/>
            <w:rFonts w:cstheme="minorHAnsi"/>
            <w:sz w:val="24"/>
            <w:szCs w:val="24"/>
          </w:rPr>
          <w:t>https://www.cdc.gov/coronavirus/2019-ncov/lab/resources/antigen-tests-guidelines.html</w:t>
        </w:r>
      </w:hyperlink>
    </w:p>
    <w:p w14:paraId="3DD308F6" w14:textId="3A96F149" w:rsidR="00E50D6B" w:rsidRPr="005E60D8" w:rsidRDefault="00E50D6B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>A:</w:t>
      </w:r>
      <w:r w:rsidR="00A32FB8" w:rsidRPr="005E60D8">
        <w:rPr>
          <w:rFonts w:cstheme="minorHAnsi"/>
          <w:sz w:val="24"/>
          <w:szCs w:val="24"/>
        </w:rPr>
        <w:t xml:space="preserve"> </w:t>
      </w:r>
      <w:r w:rsidR="005E60D8">
        <w:rPr>
          <w:rFonts w:cstheme="minorHAnsi"/>
          <w:sz w:val="24"/>
          <w:szCs w:val="24"/>
        </w:rPr>
        <w:t xml:space="preserve"> </w:t>
      </w:r>
      <w:r w:rsidR="00A32FB8" w:rsidRPr="005E60D8">
        <w:rPr>
          <w:rStyle w:val="Strong"/>
          <w:rFonts w:cstheme="minorHAnsi"/>
          <w:b w:val="0"/>
          <w:bCs w:val="0"/>
          <w:sz w:val="24"/>
          <w:szCs w:val="24"/>
        </w:rPr>
        <w:t>A test-based strategy is no longer recommended (except as noted below) because, in the majority of cases, it results in excluding from work HCP who continue to shed detectable SARS-CoV-2 RNA but are no longer infectious</w:t>
      </w:r>
      <w:r w:rsidR="00A32FB8" w:rsidRPr="005E60D8">
        <w:rPr>
          <w:rFonts w:cstheme="minorHAnsi"/>
          <w:b/>
          <w:bCs/>
          <w:sz w:val="24"/>
          <w:szCs w:val="24"/>
        </w:rPr>
        <w:t>.</w:t>
      </w:r>
    </w:p>
    <w:p w14:paraId="3AEEAC53" w14:textId="77777777" w:rsidR="00036EF3" w:rsidRDefault="00036EF3">
      <w:pPr>
        <w:rPr>
          <w:rFonts w:cstheme="minorHAnsi"/>
          <w:sz w:val="24"/>
          <w:szCs w:val="24"/>
        </w:rPr>
      </w:pPr>
    </w:p>
    <w:p w14:paraId="744EE3EE" w14:textId="2E98E750" w:rsidR="002C49A8" w:rsidRPr="005E60D8" w:rsidRDefault="002C49A8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>Q: What are the recommendations for employees returning to work</w:t>
      </w:r>
      <w:r w:rsidR="00A32FB8" w:rsidRPr="005E60D8">
        <w:rPr>
          <w:rFonts w:cstheme="minorHAnsi"/>
          <w:sz w:val="24"/>
          <w:szCs w:val="24"/>
        </w:rPr>
        <w:t>?</w:t>
      </w:r>
    </w:p>
    <w:p w14:paraId="6B90C528" w14:textId="58BE3670" w:rsidR="00A32FB8" w:rsidRPr="005E60D8" w:rsidRDefault="00A32FB8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 xml:space="preserve">A: </w:t>
      </w:r>
      <w:hyperlink r:id="rId11" w:history="1">
        <w:r w:rsidRPr="005E60D8">
          <w:rPr>
            <w:rStyle w:val="Hyperlink"/>
            <w:rFonts w:cstheme="minorHAnsi"/>
            <w:sz w:val="24"/>
            <w:szCs w:val="24"/>
          </w:rPr>
          <w:t>https://www.cdc.gov/coronavirus/2019-ncov/hcp/return-to-work.html?CDC_AA_refVal=https%3A%2F%2Fwww.cdc.gov%2Fcoronavirus%2F2019-ncov%2Fhealthcare-facilities%2Fhcp-return-work.html</w:t>
        </w:r>
      </w:hyperlink>
    </w:p>
    <w:p w14:paraId="7585F1C4" w14:textId="77777777" w:rsidR="00036EF3" w:rsidRDefault="00036EF3">
      <w:pPr>
        <w:rPr>
          <w:rFonts w:cstheme="minorHAnsi"/>
          <w:sz w:val="24"/>
          <w:szCs w:val="24"/>
        </w:rPr>
      </w:pPr>
    </w:p>
    <w:p w14:paraId="12F16263" w14:textId="7371F30B" w:rsidR="00E50D6B" w:rsidRPr="00036EF3" w:rsidRDefault="00E50D6B">
      <w:pPr>
        <w:rPr>
          <w:rFonts w:cstheme="minorHAnsi"/>
          <w:sz w:val="24"/>
          <w:szCs w:val="24"/>
        </w:rPr>
      </w:pPr>
      <w:r w:rsidRPr="00036EF3">
        <w:rPr>
          <w:rFonts w:cstheme="minorHAnsi"/>
          <w:sz w:val="24"/>
          <w:szCs w:val="24"/>
        </w:rPr>
        <w:t>Q:  One of our staff members had a positive POC Test-she immediately went and received a PCR test which was negative. Currently, she is off work.</w:t>
      </w:r>
      <w:r w:rsidR="00036EF3" w:rsidRPr="00036EF3">
        <w:rPr>
          <w:rFonts w:cstheme="minorHAnsi"/>
          <w:sz w:val="24"/>
          <w:szCs w:val="24"/>
        </w:rPr>
        <w:t xml:space="preserve">  [Can she return to work?]</w:t>
      </w:r>
    </w:p>
    <w:p w14:paraId="0E648C46" w14:textId="4C634A72" w:rsidR="00E50D6B" w:rsidRPr="00036EF3" w:rsidRDefault="00E50D6B">
      <w:pPr>
        <w:rPr>
          <w:rFonts w:cstheme="minorHAnsi"/>
          <w:sz w:val="24"/>
          <w:szCs w:val="24"/>
        </w:rPr>
      </w:pPr>
      <w:r w:rsidRPr="00036EF3">
        <w:rPr>
          <w:rFonts w:cstheme="minorHAnsi"/>
          <w:sz w:val="24"/>
          <w:szCs w:val="24"/>
        </w:rPr>
        <w:t xml:space="preserve">A:  </w:t>
      </w:r>
      <w:r w:rsidR="005E60D8" w:rsidRPr="00036EF3">
        <w:rPr>
          <w:rFonts w:cstheme="minorHAnsi"/>
          <w:sz w:val="24"/>
          <w:szCs w:val="24"/>
        </w:rPr>
        <w:t xml:space="preserve">The “gold standard” for clinical diagnostic detection of SARS-CoV-2 remains RT-PCR. </w:t>
      </w:r>
    </w:p>
    <w:p w14:paraId="67B63020" w14:textId="536138AE" w:rsidR="00E50D6B" w:rsidRPr="00036EF3" w:rsidRDefault="00E50D6B">
      <w:pPr>
        <w:rPr>
          <w:rFonts w:cstheme="minorHAnsi"/>
          <w:sz w:val="24"/>
          <w:szCs w:val="24"/>
        </w:rPr>
      </w:pPr>
    </w:p>
    <w:p w14:paraId="53C84B1E" w14:textId="61795F11" w:rsidR="00E50D6B" w:rsidRPr="00036EF3" w:rsidRDefault="00E50D6B">
      <w:pPr>
        <w:rPr>
          <w:rFonts w:cstheme="minorHAnsi"/>
          <w:sz w:val="24"/>
          <w:szCs w:val="24"/>
        </w:rPr>
      </w:pPr>
      <w:r w:rsidRPr="00036EF3">
        <w:rPr>
          <w:rFonts w:cstheme="minorHAnsi"/>
          <w:sz w:val="24"/>
          <w:szCs w:val="24"/>
        </w:rPr>
        <w:t>Q:  Can we still have dogs/cats in the nursing home?</w:t>
      </w:r>
    </w:p>
    <w:p w14:paraId="41CDB831" w14:textId="404FA9B3" w:rsidR="00022908" w:rsidRDefault="00E50D6B">
      <w:pPr>
        <w:rPr>
          <w:rFonts w:cstheme="minorHAnsi"/>
          <w:sz w:val="24"/>
          <w:szCs w:val="24"/>
        </w:rPr>
      </w:pPr>
      <w:r w:rsidRPr="00036EF3">
        <w:rPr>
          <w:rFonts w:cstheme="minorHAnsi"/>
          <w:sz w:val="24"/>
          <w:szCs w:val="24"/>
        </w:rPr>
        <w:t xml:space="preserve">A:  </w:t>
      </w:r>
      <w:r w:rsidR="00036EF3" w:rsidRPr="00036EF3">
        <w:rPr>
          <w:rFonts w:cstheme="minorHAnsi"/>
          <w:sz w:val="24"/>
          <w:szCs w:val="24"/>
        </w:rPr>
        <w:t>[We are working an answer to this question]</w:t>
      </w:r>
    </w:p>
    <w:p w14:paraId="60E7ADF9" w14:textId="77777777" w:rsidR="0095486F" w:rsidRPr="005E60D8" w:rsidRDefault="0095486F">
      <w:pPr>
        <w:rPr>
          <w:rFonts w:cstheme="minorHAnsi"/>
          <w:sz w:val="24"/>
          <w:szCs w:val="24"/>
        </w:rPr>
      </w:pPr>
    </w:p>
    <w:p w14:paraId="3500FE9C" w14:textId="2E2F4F5A" w:rsidR="00E50D6B" w:rsidRPr="005E60D8" w:rsidRDefault="00022908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lastRenderedPageBreak/>
        <w:t>Q: What is the CDC definition of a fever?</w:t>
      </w:r>
    </w:p>
    <w:p w14:paraId="535FC9AE" w14:textId="77777777" w:rsidR="0095486F" w:rsidRPr="005E60D8" w:rsidRDefault="00022908" w:rsidP="0095486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E60D8">
        <w:rPr>
          <w:rFonts w:cstheme="minorHAnsi"/>
          <w:sz w:val="24"/>
          <w:szCs w:val="24"/>
        </w:rPr>
        <w:t>A</w:t>
      </w:r>
      <w:r w:rsidR="00E50D6B" w:rsidRPr="005E60D8">
        <w:rPr>
          <w:rFonts w:cstheme="minorHAnsi"/>
          <w:sz w:val="24"/>
          <w:szCs w:val="24"/>
        </w:rPr>
        <w:t xml:space="preserve">:  </w:t>
      </w:r>
      <w:r w:rsidRPr="005E60D8">
        <w:rPr>
          <w:rFonts w:cstheme="minorHAnsi"/>
          <w:color w:val="000000"/>
          <w:sz w:val="24"/>
          <w:szCs w:val="24"/>
          <w:shd w:val="clear" w:color="auto" w:fill="FFFFFF"/>
        </w:rPr>
        <w:t>*Fever is either measured temperature &gt;100.0</w:t>
      </w:r>
      <w:r w:rsidRPr="005E60D8">
        <w:rPr>
          <w:rFonts w:cstheme="minorHAnsi"/>
          <w:color w:val="000000"/>
          <w:sz w:val="24"/>
          <w:szCs w:val="24"/>
          <w:vertAlign w:val="superscript"/>
        </w:rPr>
        <w:t>o</w:t>
      </w:r>
      <w:r w:rsidRPr="005E60D8">
        <w:rPr>
          <w:rFonts w:cstheme="minorHAnsi"/>
          <w:color w:val="000000"/>
          <w:sz w:val="24"/>
          <w:szCs w:val="24"/>
          <w:shd w:val="clear" w:color="auto" w:fill="FFFFFF"/>
        </w:rPr>
        <w:t>F or subjective fever.</w:t>
      </w:r>
      <w:r w:rsidR="0095486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12" w:history="1">
        <w:r w:rsidR="0095486F" w:rsidRPr="005E60D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https://www.cdc.gov/coronavirus/2019-ncov/hcp/long-term-care.html?CDC_AA_refVal=https%3A%2F%2Fwww.cdc.gov%2Fcoronavirus%2F2019-ncov%2Fhealthcare-facilities%2Fprevent-spread-in-long-term-care-facilities.html</w:t>
        </w:r>
      </w:hyperlink>
    </w:p>
    <w:p w14:paraId="53F18AC4" w14:textId="0423B844" w:rsidR="00022908" w:rsidRPr="005E60D8" w:rsidRDefault="0002290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E60D8">
        <w:rPr>
          <w:rFonts w:cstheme="minorHAnsi"/>
          <w:color w:val="000000"/>
          <w:sz w:val="24"/>
          <w:szCs w:val="24"/>
          <w:shd w:val="clear" w:color="auto" w:fill="FFFFFF"/>
        </w:rPr>
        <w:cr/>
      </w:r>
      <w:r w:rsidR="005E60D8">
        <w:rPr>
          <w:rFonts w:cstheme="minorHAnsi"/>
          <w:color w:val="000000"/>
          <w:sz w:val="24"/>
          <w:szCs w:val="24"/>
          <w:shd w:val="clear" w:color="auto" w:fill="FFFFFF"/>
        </w:rPr>
        <w:t>Q</w:t>
      </w:r>
      <w:r w:rsidRPr="005E60D8">
        <w:rPr>
          <w:rFonts w:cstheme="minorHAnsi"/>
          <w:color w:val="000000"/>
          <w:sz w:val="24"/>
          <w:szCs w:val="24"/>
          <w:shd w:val="clear" w:color="auto" w:fill="FFFFFF"/>
        </w:rPr>
        <w:t xml:space="preserve">:  </w:t>
      </w:r>
      <w:r w:rsidR="00A32FB8" w:rsidRPr="005E60D8">
        <w:rPr>
          <w:rFonts w:cstheme="minorHAnsi"/>
          <w:color w:val="000000"/>
          <w:sz w:val="24"/>
          <w:szCs w:val="24"/>
          <w:shd w:val="clear" w:color="auto" w:fill="FFFFFF"/>
        </w:rPr>
        <w:t>Do you have resources for the flu vaccine?</w:t>
      </w:r>
    </w:p>
    <w:p w14:paraId="64BE8226" w14:textId="3F46CECA" w:rsidR="00022908" w:rsidRPr="005E60D8" w:rsidRDefault="0002290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E60D8">
        <w:rPr>
          <w:rFonts w:cstheme="minorHAnsi"/>
          <w:color w:val="000000"/>
          <w:sz w:val="24"/>
          <w:szCs w:val="24"/>
          <w:shd w:val="clear" w:color="auto" w:fill="FFFFFF"/>
        </w:rPr>
        <w:t xml:space="preserve">A:  </w:t>
      </w:r>
      <w:r w:rsidR="00036EF3">
        <w:rPr>
          <w:rFonts w:cstheme="minorHAnsi"/>
          <w:color w:val="000000"/>
          <w:sz w:val="24"/>
          <w:szCs w:val="24"/>
          <w:shd w:val="clear" w:color="auto" w:fill="FFFFFF"/>
        </w:rPr>
        <w:t>Click on PDF link below for the “</w:t>
      </w:r>
      <w:r w:rsidRPr="005E60D8">
        <w:rPr>
          <w:rFonts w:cstheme="minorHAnsi"/>
          <w:color w:val="000000"/>
          <w:sz w:val="24"/>
          <w:szCs w:val="24"/>
          <w:shd w:val="clear" w:color="auto" w:fill="FFFFFF"/>
        </w:rPr>
        <w:t>Influenza Toolkit for All Provider Types</w:t>
      </w:r>
      <w:r w:rsidR="00036EF3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</w:p>
    <w:bookmarkStart w:id="0" w:name="_GoBack"/>
    <w:p w14:paraId="67A0650D" w14:textId="24E4B1CD" w:rsidR="00022908" w:rsidRPr="005E60D8" w:rsidRDefault="0002290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E60D8">
        <w:rPr>
          <w:rFonts w:cstheme="minorHAnsi"/>
          <w:sz w:val="24"/>
          <w:szCs w:val="24"/>
        </w:rPr>
        <w:object w:dxaOrig="1532" w:dyaOrig="991" w14:anchorId="144B39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50pt" o:ole="">
            <v:imagedata r:id="rId13" o:title=""/>
          </v:shape>
          <o:OLEObject Type="Embed" ProgID="Acrobat.Document.2017" ShapeID="_x0000_i1025" DrawAspect="Icon" ObjectID="_1668842992" r:id="rId14"/>
        </w:object>
      </w:r>
      <w:bookmarkEnd w:id="0"/>
    </w:p>
    <w:p w14:paraId="0FA58DD4" w14:textId="6D6911CA" w:rsidR="00022908" w:rsidRPr="005E60D8" w:rsidRDefault="00022908">
      <w:pPr>
        <w:rPr>
          <w:rFonts w:cstheme="minorHAnsi"/>
          <w:sz w:val="24"/>
          <w:szCs w:val="24"/>
        </w:rPr>
      </w:pPr>
      <w:r w:rsidRPr="005E60D8"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14:paraId="707C38BF" w14:textId="54B33B86" w:rsidR="006F52A9" w:rsidRPr="005E60D8" w:rsidRDefault="006F52A9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>Q</w:t>
      </w:r>
      <w:r w:rsidR="00022908" w:rsidRPr="005E60D8">
        <w:rPr>
          <w:rFonts w:cstheme="minorHAnsi"/>
          <w:sz w:val="24"/>
          <w:szCs w:val="24"/>
        </w:rPr>
        <w:t>:  So much information is being released. How do we keep up on testing requirements?</w:t>
      </w:r>
    </w:p>
    <w:p w14:paraId="30B3B480" w14:textId="74886AB7" w:rsidR="00022908" w:rsidRPr="005E60D8" w:rsidRDefault="006F52A9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 xml:space="preserve">A: </w:t>
      </w:r>
      <w:r w:rsidR="00022908" w:rsidRPr="005E60D8">
        <w:rPr>
          <w:rFonts w:cstheme="minorHAnsi"/>
          <w:sz w:val="24"/>
          <w:szCs w:val="24"/>
        </w:rPr>
        <w:t xml:space="preserve"> </w:t>
      </w:r>
      <w:r w:rsidR="00036EF3">
        <w:rPr>
          <w:rFonts w:cstheme="minorHAnsi"/>
          <w:sz w:val="24"/>
          <w:szCs w:val="24"/>
        </w:rPr>
        <w:t>Click on PDF link below for “</w:t>
      </w:r>
      <w:r w:rsidR="00022908" w:rsidRPr="005E60D8">
        <w:rPr>
          <w:rFonts w:cstheme="minorHAnsi"/>
          <w:sz w:val="24"/>
          <w:szCs w:val="24"/>
        </w:rPr>
        <w:t>COVID-19 Testing in Nursing Home Compendium</w:t>
      </w:r>
      <w:r w:rsidR="00036EF3">
        <w:rPr>
          <w:rFonts w:cstheme="minorHAnsi"/>
          <w:sz w:val="24"/>
          <w:szCs w:val="24"/>
        </w:rPr>
        <w:t>”</w:t>
      </w:r>
    </w:p>
    <w:p w14:paraId="737852E1" w14:textId="7AFF56D9" w:rsidR="006F52A9" w:rsidRPr="005E60D8" w:rsidRDefault="006F52A9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 xml:space="preserve"> </w:t>
      </w:r>
      <w:r w:rsidRPr="005E60D8">
        <w:rPr>
          <w:rFonts w:cstheme="minorHAnsi"/>
          <w:sz w:val="24"/>
          <w:szCs w:val="24"/>
        </w:rPr>
        <w:object w:dxaOrig="1532" w:dyaOrig="991" w14:anchorId="02FA325F">
          <v:shape id="_x0000_i1026" type="#_x0000_t75" style="width:76.95pt;height:50pt" o:ole="">
            <v:imagedata r:id="rId15" o:title=""/>
          </v:shape>
          <o:OLEObject Type="Embed" ProgID="Acrobat.Document.2017" ShapeID="_x0000_i1026" DrawAspect="Icon" ObjectID="_1668842993" r:id="rId16"/>
        </w:object>
      </w:r>
    </w:p>
    <w:p w14:paraId="088DE51A" w14:textId="61FC8438" w:rsidR="00E50D6B" w:rsidRPr="005E60D8" w:rsidRDefault="00E50D6B">
      <w:pPr>
        <w:rPr>
          <w:rFonts w:cstheme="minorHAnsi"/>
          <w:sz w:val="24"/>
          <w:szCs w:val="24"/>
        </w:rPr>
      </w:pPr>
    </w:p>
    <w:p w14:paraId="2F69503B" w14:textId="57BA17A1" w:rsidR="00100942" w:rsidRPr="005E60D8" w:rsidRDefault="00100942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>Q: What are the CMS guidelines for residents leaving the nursing home for the holidays?</w:t>
      </w:r>
    </w:p>
    <w:p w14:paraId="192965AA" w14:textId="6270E01C" w:rsidR="00100942" w:rsidRDefault="00100942">
      <w:pPr>
        <w:rPr>
          <w:rFonts w:cstheme="minorHAnsi"/>
          <w:sz w:val="24"/>
          <w:szCs w:val="24"/>
        </w:rPr>
      </w:pPr>
      <w:r w:rsidRPr="005E60D8">
        <w:rPr>
          <w:rFonts w:cstheme="minorHAnsi"/>
          <w:sz w:val="24"/>
          <w:szCs w:val="24"/>
        </w:rPr>
        <w:t xml:space="preserve">A: </w:t>
      </w:r>
      <w:hyperlink r:id="rId17" w:history="1">
        <w:r w:rsidRPr="005E60D8">
          <w:rPr>
            <w:rStyle w:val="Hyperlink"/>
            <w:rFonts w:cstheme="minorHAnsi"/>
            <w:sz w:val="24"/>
            <w:szCs w:val="24"/>
          </w:rPr>
          <w:t>https://www.cms.gov/files/document/covid-facility-holiday-recommendations.pdf</w:t>
        </w:r>
      </w:hyperlink>
    </w:p>
    <w:p w14:paraId="618DA5CC" w14:textId="77777777" w:rsidR="00036EF3" w:rsidRDefault="00036EF3">
      <w:pPr>
        <w:rPr>
          <w:rFonts w:cstheme="minorHAnsi"/>
          <w:sz w:val="24"/>
          <w:szCs w:val="24"/>
        </w:rPr>
      </w:pPr>
    </w:p>
    <w:p w14:paraId="1F528710" w14:textId="5BD6FBFB" w:rsidR="0095486F" w:rsidRDefault="009548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Q: Where do we access information regarding the state vaccine plan?</w:t>
      </w:r>
    </w:p>
    <w:p w14:paraId="503008A3" w14:textId="6A7FA57C" w:rsidR="0095486F" w:rsidRDefault="009548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A:  </w:t>
      </w:r>
      <w:hyperlink r:id="rId18" w:history="1">
        <w:r w:rsidRPr="002834A1">
          <w:rPr>
            <w:rStyle w:val="Hyperlink"/>
            <w:rFonts w:cstheme="minorHAnsi"/>
            <w:sz w:val="24"/>
            <w:szCs w:val="24"/>
          </w:rPr>
          <w:t>https://oklahoma.gov/covid19/vaccine-information.html</w:t>
        </w:r>
      </w:hyperlink>
    </w:p>
    <w:p w14:paraId="2BF9C10D" w14:textId="77777777" w:rsidR="0095486F" w:rsidRPr="005E60D8" w:rsidRDefault="0095486F">
      <w:pPr>
        <w:rPr>
          <w:rFonts w:cstheme="minorHAnsi"/>
          <w:sz w:val="24"/>
          <w:szCs w:val="24"/>
        </w:rPr>
      </w:pPr>
    </w:p>
    <w:p w14:paraId="642AAD56" w14:textId="77777777" w:rsidR="00100942" w:rsidRDefault="00100942"/>
    <w:sectPr w:rsidR="00100942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57A2" w14:textId="77777777" w:rsidR="007A0BD9" w:rsidRDefault="007A0BD9" w:rsidP="007A0BD9">
      <w:pPr>
        <w:spacing w:after="0" w:line="240" w:lineRule="auto"/>
      </w:pPr>
      <w:r>
        <w:separator/>
      </w:r>
    </w:p>
  </w:endnote>
  <w:endnote w:type="continuationSeparator" w:id="0">
    <w:p w14:paraId="5C5D7C7B" w14:textId="77777777" w:rsidR="007A0BD9" w:rsidRDefault="007A0BD9" w:rsidP="007A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D53FE" w14:textId="377F4B87" w:rsidR="007A0BD9" w:rsidRDefault="007A0BD9" w:rsidP="007A0BD9">
    <w:pPr>
      <w:pStyle w:val="Footer"/>
      <w:pBdr>
        <w:top w:val="single" w:sz="4" w:space="1" w:color="auto"/>
      </w:pBdr>
    </w:pPr>
    <w:r>
      <w:t>Updated 12-7-2020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6EF9" w14:textId="77777777" w:rsidR="007A0BD9" w:rsidRDefault="007A0BD9" w:rsidP="007A0BD9">
      <w:pPr>
        <w:spacing w:after="0" w:line="240" w:lineRule="auto"/>
      </w:pPr>
      <w:r>
        <w:separator/>
      </w:r>
    </w:p>
  </w:footnote>
  <w:footnote w:type="continuationSeparator" w:id="0">
    <w:p w14:paraId="5E30382E" w14:textId="77777777" w:rsidR="007A0BD9" w:rsidRDefault="007A0BD9" w:rsidP="007A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9940" w14:textId="7FA6413C" w:rsidR="000D45AE" w:rsidRDefault="000D45AE" w:rsidP="000D45AE">
    <w:pPr>
      <w:pStyle w:val="Header"/>
      <w:pBdr>
        <w:bottom w:val="single" w:sz="4" w:space="1" w:color="auto"/>
      </w:pBdr>
    </w:pPr>
    <w:proofErr w:type="spellStart"/>
    <w:r>
      <w:t>OkDCN</w:t>
    </w:r>
    <w:proofErr w:type="spellEnd"/>
    <w:r>
      <w:t xml:space="preserve"> NH ECHO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6B"/>
    <w:rsid w:val="00020C6E"/>
    <w:rsid w:val="00022908"/>
    <w:rsid w:val="00036EF3"/>
    <w:rsid w:val="00086706"/>
    <w:rsid w:val="000B5746"/>
    <w:rsid w:val="000D45AE"/>
    <w:rsid w:val="00100942"/>
    <w:rsid w:val="001F356C"/>
    <w:rsid w:val="002C49A8"/>
    <w:rsid w:val="003D2A6F"/>
    <w:rsid w:val="004F28CB"/>
    <w:rsid w:val="005E60D8"/>
    <w:rsid w:val="00653A12"/>
    <w:rsid w:val="006F52A9"/>
    <w:rsid w:val="007A0BD9"/>
    <w:rsid w:val="00802147"/>
    <w:rsid w:val="0095486F"/>
    <w:rsid w:val="009852FF"/>
    <w:rsid w:val="00A32FB8"/>
    <w:rsid w:val="00A56A93"/>
    <w:rsid w:val="00CB6BE0"/>
    <w:rsid w:val="00CD1745"/>
    <w:rsid w:val="00D27E00"/>
    <w:rsid w:val="00D870A2"/>
    <w:rsid w:val="00DE2043"/>
    <w:rsid w:val="00E50D6B"/>
    <w:rsid w:val="00F62BDD"/>
    <w:rsid w:val="00F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ED3C03"/>
  <w15:chartTrackingRefBased/>
  <w15:docId w15:val="{5DBCAFFE-0E21-4179-A79C-2DA5D2BF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9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290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2F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486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BD9"/>
  </w:style>
  <w:style w:type="paragraph" w:styleId="Footer">
    <w:name w:val="footer"/>
    <w:basedOn w:val="Normal"/>
    <w:link w:val="FooterChar"/>
    <w:uiPriority w:val="99"/>
    <w:unhideWhenUsed/>
    <w:rsid w:val="007A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yperlink" Target="https://oklahoma.gov/covid19/vaccine-information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dc.gov/coronavirus/2019-ncov/hcp/long-term-care.html?CDC_AA_refVal=https%3A%2F%2Fwww.cdc.gov%2Fcoronavirus%2F2019-ncov%2Fhealthcare-facilities%2Fprevent-spread-in-long-term-care-facilities.html" TargetMode="External"/><Relationship Id="rId17" Type="http://schemas.openxmlformats.org/officeDocument/2006/relationships/hyperlink" Target="https://www.cms.gov/files/document/covid-facility-holiday-recommendations.pdf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coronavirus/2019-ncov/hcp/return-to-work.html?CDC_AA_refVal=https%3A%2F%2Fwww.cdc.gov%2Fcoronavirus%2F2019-ncov%2Fhealthcare-facilities%2Fhcp-return-work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s://www.cdc.gov/coronavirus/2019-ncov/lab/resources/antigen-tests-guidelines.html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dc.gov/coronavirus/2019-ncov/hcp/return-to-work.html?CDC_AA_refVal=https%3A%2F%2Fwww.cdc.gov%2Fcoronavirus%2F2019-ncov%2Fhealthcare-facilities%2Fhcp-return-work.html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335CA979F4842A205F8FFF0DBA35B" ma:contentTypeVersion="4" ma:contentTypeDescription="Create a new document." ma:contentTypeScope="" ma:versionID="6150432f3a4962b9c2425cb74388f2ae">
  <xsd:schema xmlns:xsd="http://www.w3.org/2001/XMLSchema" xmlns:xs="http://www.w3.org/2001/XMLSchema" xmlns:p="http://schemas.microsoft.com/office/2006/metadata/properties" xmlns:ns3="5e1926d8-cdc0-42e0-a01b-ac29b6208ee2" targetNamespace="http://schemas.microsoft.com/office/2006/metadata/properties" ma:root="true" ma:fieldsID="e6b292fc85662f454c6dcb0eab821d75" ns3:_="">
    <xsd:import namespace="5e1926d8-cdc0-42e0-a01b-ac29b6208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26d8-cdc0-42e0-a01b-ac29b6208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4E4BF-DE4E-4479-9A51-51F362A80A06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5e1926d8-cdc0-42e0-a01b-ac29b6208ee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5FF325-7B77-4D67-8399-672D69C1D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14CF0-471A-40E7-8450-3A562916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926d8-cdc0-42e0-a01b-ac29b6208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Longacre</dc:creator>
  <cp:keywords/>
  <dc:description/>
  <cp:lastModifiedBy>Teasdale, Thomas A. (HSC)</cp:lastModifiedBy>
  <cp:revision>5</cp:revision>
  <cp:lastPrinted>2020-12-07T16:35:00Z</cp:lastPrinted>
  <dcterms:created xsi:type="dcterms:W3CDTF">2020-12-06T13:05:00Z</dcterms:created>
  <dcterms:modified xsi:type="dcterms:W3CDTF">2020-12-07T16:43:00Z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0x010100C03335CA979F4842A205F8FFF0DBA35B</vt:lpwstr>
  </property>
</Properties>
</file>